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503A8B" w14:textId="77777777" w:rsidR="00E31F97" w:rsidRDefault="00E31F97" w:rsidP="00E31F97">
      <w:pPr>
        <w:jc w:val="center"/>
        <w:rPr>
          <w:rFonts w:ascii="Verdana" w:hAnsi="Verdana"/>
          <w:b/>
          <w:szCs w:val="22"/>
        </w:rPr>
      </w:pPr>
    </w:p>
    <w:p w14:paraId="41503A8C" w14:textId="77777777" w:rsidR="00E31F97" w:rsidRPr="001C3D62" w:rsidRDefault="00E31F97" w:rsidP="00E31F97">
      <w:pPr>
        <w:jc w:val="center"/>
        <w:rPr>
          <w:rFonts w:ascii="Verdana" w:hAnsi="Verdana"/>
          <w:b/>
          <w:szCs w:val="22"/>
        </w:rPr>
      </w:pPr>
      <w:r w:rsidRPr="001C3D62">
        <w:rPr>
          <w:rFonts w:ascii="Verdana" w:hAnsi="Verdana"/>
          <w:b/>
          <w:szCs w:val="22"/>
        </w:rPr>
        <w:t xml:space="preserve">PROTECTION AND PERMANENCY </w:t>
      </w:r>
      <w:r w:rsidR="004C56F8">
        <w:rPr>
          <w:rFonts w:ascii="Verdana" w:hAnsi="Verdana"/>
          <w:b/>
          <w:szCs w:val="22"/>
        </w:rPr>
        <w:t>M</w:t>
      </w:r>
      <w:r w:rsidR="004C56F8">
        <w:rPr>
          <w:rFonts w:ascii="Verdana" w:hAnsi="Verdana"/>
          <w:b/>
          <w:szCs w:val="22"/>
        </w:rPr>
        <w:tab/>
        <w:t>EMORANDUM, 13-</w:t>
      </w:r>
      <w:r w:rsidR="000B38C3">
        <w:rPr>
          <w:rFonts w:ascii="Verdana" w:hAnsi="Verdana"/>
          <w:b/>
          <w:szCs w:val="22"/>
        </w:rPr>
        <w:t>12</w:t>
      </w:r>
    </w:p>
    <w:p w14:paraId="41503A8D" w14:textId="77777777" w:rsidR="00E31F97" w:rsidRDefault="00E31F97" w:rsidP="00E31F97">
      <w:pPr>
        <w:rPr>
          <w:rFonts w:ascii="Verdana" w:hAnsi="Verdana"/>
          <w:b/>
          <w:szCs w:val="22"/>
        </w:rPr>
      </w:pPr>
    </w:p>
    <w:p w14:paraId="41503A8E" w14:textId="77777777"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b/>
          <w:szCs w:val="22"/>
        </w:rPr>
        <w:t xml:space="preserve">TO: </w:t>
      </w:r>
      <w:r w:rsidRPr="00556A25">
        <w:rPr>
          <w:rFonts w:ascii="Verdana" w:hAnsi="Verdana"/>
          <w:b/>
          <w:szCs w:val="22"/>
        </w:rPr>
        <w:tab/>
      </w:r>
      <w:r w:rsidRPr="00556A25">
        <w:rPr>
          <w:rFonts w:ascii="Verdana" w:hAnsi="Verdana"/>
          <w:b/>
          <w:szCs w:val="22"/>
        </w:rPr>
        <w:tab/>
      </w:r>
      <w:r w:rsidRPr="00556A25">
        <w:rPr>
          <w:rFonts w:ascii="Verdana" w:hAnsi="Verdana"/>
          <w:szCs w:val="22"/>
        </w:rPr>
        <w:t>Service Region Administrators</w:t>
      </w:r>
    </w:p>
    <w:p w14:paraId="41503A8F" w14:textId="77777777"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szCs w:val="22"/>
        </w:rPr>
        <w:tab/>
      </w:r>
      <w:r w:rsidRPr="00556A25">
        <w:rPr>
          <w:rFonts w:ascii="Verdana" w:hAnsi="Verdana"/>
          <w:szCs w:val="22"/>
        </w:rPr>
        <w:tab/>
        <w:t>Service Region Administrator Associates</w:t>
      </w:r>
    </w:p>
    <w:p w14:paraId="41503A90" w14:textId="77777777"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szCs w:val="22"/>
        </w:rPr>
        <w:tab/>
      </w:r>
      <w:r w:rsidRPr="00556A25">
        <w:rPr>
          <w:rFonts w:ascii="Verdana" w:hAnsi="Verdana"/>
          <w:szCs w:val="22"/>
        </w:rPr>
        <w:tab/>
        <w:t>Service Region Clinical Associates</w:t>
      </w:r>
      <w:bookmarkStart w:id="0" w:name="_GoBack"/>
      <w:bookmarkEnd w:id="0"/>
    </w:p>
    <w:p w14:paraId="41503A91" w14:textId="77777777"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szCs w:val="22"/>
        </w:rPr>
        <w:tab/>
      </w:r>
      <w:r w:rsidRPr="00556A25">
        <w:rPr>
          <w:rFonts w:ascii="Verdana" w:hAnsi="Verdana"/>
          <w:szCs w:val="22"/>
        </w:rPr>
        <w:tab/>
        <w:t>Regional Program Specialists</w:t>
      </w:r>
    </w:p>
    <w:p w14:paraId="41503A92" w14:textId="77777777"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szCs w:val="22"/>
        </w:rPr>
        <w:tab/>
      </w:r>
      <w:r w:rsidRPr="00556A25">
        <w:rPr>
          <w:rFonts w:ascii="Verdana" w:hAnsi="Verdana"/>
          <w:szCs w:val="22"/>
        </w:rPr>
        <w:tab/>
        <w:t>Family Services Office Supervisors</w:t>
      </w:r>
    </w:p>
    <w:p w14:paraId="41503A93" w14:textId="77777777" w:rsidR="00E31F97" w:rsidRPr="00556A25" w:rsidRDefault="00E31F97" w:rsidP="00E31F97">
      <w:pPr>
        <w:rPr>
          <w:rFonts w:ascii="Verdana" w:hAnsi="Verdana"/>
          <w:b/>
          <w:szCs w:val="22"/>
        </w:rPr>
      </w:pPr>
    </w:p>
    <w:p w14:paraId="41503A94" w14:textId="77777777"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b/>
          <w:szCs w:val="22"/>
        </w:rPr>
        <w:t xml:space="preserve">FROM:  </w:t>
      </w:r>
      <w:r w:rsidRPr="00556A25">
        <w:rPr>
          <w:rFonts w:ascii="Verdana" w:hAnsi="Verdana"/>
          <w:b/>
          <w:szCs w:val="22"/>
        </w:rPr>
        <w:tab/>
      </w:r>
      <w:r w:rsidR="004060A0">
        <w:rPr>
          <w:rFonts w:ascii="Verdana" w:hAnsi="Verdana"/>
          <w:szCs w:val="22"/>
        </w:rPr>
        <w:t>Tina Webb, Assistant Director</w:t>
      </w:r>
    </w:p>
    <w:p w14:paraId="41503A95" w14:textId="77777777"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szCs w:val="22"/>
        </w:rPr>
        <w:tab/>
      </w:r>
      <w:r w:rsidRPr="00556A25">
        <w:rPr>
          <w:rFonts w:ascii="Verdana" w:hAnsi="Verdana"/>
          <w:szCs w:val="22"/>
        </w:rPr>
        <w:tab/>
        <w:t>Division of Protection and Permanency</w:t>
      </w:r>
    </w:p>
    <w:p w14:paraId="41503A96" w14:textId="77777777" w:rsidR="00E31F97" w:rsidRPr="00556A25" w:rsidRDefault="00E31F97" w:rsidP="00E31F97">
      <w:pPr>
        <w:rPr>
          <w:rFonts w:ascii="Verdana" w:hAnsi="Verdana"/>
          <w:b/>
          <w:szCs w:val="22"/>
        </w:rPr>
      </w:pPr>
    </w:p>
    <w:p w14:paraId="41503A97" w14:textId="77777777" w:rsidR="00792B23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b/>
          <w:szCs w:val="22"/>
        </w:rPr>
        <w:t xml:space="preserve">DATE:  </w:t>
      </w:r>
      <w:r w:rsidRPr="00556A25">
        <w:rPr>
          <w:rFonts w:ascii="Verdana" w:hAnsi="Verdana"/>
          <w:szCs w:val="22"/>
        </w:rPr>
        <w:tab/>
      </w:r>
      <w:r w:rsidR="000B38C3">
        <w:rPr>
          <w:rFonts w:ascii="Verdana" w:hAnsi="Verdana"/>
          <w:szCs w:val="22"/>
        </w:rPr>
        <w:t>September 6, 2013</w:t>
      </w:r>
    </w:p>
    <w:p w14:paraId="41503A98" w14:textId="77777777" w:rsidR="00E31F97" w:rsidRPr="00556A25" w:rsidRDefault="00E31F97" w:rsidP="00E31F97">
      <w:pPr>
        <w:rPr>
          <w:rFonts w:ascii="Verdana" w:hAnsi="Verdana"/>
          <w:b/>
          <w:szCs w:val="22"/>
        </w:rPr>
      </w:pPr>
    </w:p>
    <w:p w14:paraId="41503A99" w14:textId="77777777" w:rsidR="00AA7C21" w:rsidRDefault="00E31F97" w:rsidP="006A20BB">
      <w:pPr>
        <w:ind w:left="1440" w:hanging="1440"/>
        <w:rPr>
          <w:rFonts w:ascii="Verdana" w:hAnsi="Verdana"/>
          <w:sz w:val="21"/>
          <w:szCs w:val="21"/>
        </w:rPr>
      </w:pPr>
      <w:r w:rsidRPr="00556A25">
        <w:rPr>
          <w:rFonts w:ascii="Verdana" w:hAnsi="Verdana"/>
          <w:b/>
          <w:szCs w:val="22"/>
        </w:rPr>
        <w:t xml:space="preserve">SUBJECT:  </w:t>
      </w:r>
      <w:r w:rsidRPr="00556A25">
        <w:rPr>
          <w:rFonts w:ascii="Verdana" w:hAnsi="Verdana"/>
          <w:b/>
          <w:szCs w:val="22"/>
        </w:rPr>
        <w:tab/>
      </w:r>
      <w:r w:rsidR="006A20BB">
        <w:rPr>
          <w:rFonts w:ascii="Verdana" w:hAnsi="Verdana"/>
          <w:szCs w:val="22"/>
        </w:rPr>
        <w:t>Completion of the DPP-157 Background Checks for Applicants or Foster/Adoptive Parents</w:t>
      </w:r>
      <w:r w:rsidR="00AA7C21" w:rsidRPr="007D239D">
        <w:rPr>
          <w:rFonts w:ascii="Verdana" w:hAnsi="Verdana"/>
          <w:sz w:val="21"/>
          <w:szCs w:val="21"/>
        </w:rPr>
        <w:t xml:space="preserve"> </w:t>
      </w:r>
    </w:p>
    <w:p w14:paraId="41503A9A" w14:textId="77777777" w:rsidR="006A20BB" w:rsidRDefault="006A20BB" w:rsidP="006A20BB">
      <w:pPr>
        <w:ind w:left="1440" w:hanging="1440"/>
        <w:rPr>
          <w:rFonts w:ascii="Verdana" w:hAnsi="Verdana"/>
          <w:sz w:val="21"/>
          <w:szCs w:val="21"/>
        </w:rPr>
      </w:pPr>
    </w:p>
    <w:p w14:paraId="41503A9B" w14:textId="77777777" w:rsidR="000B38C3" w:rsidRDefault="005A4947" w:rsidP="001D6A40">
      <w:pPr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The purpose of this memorandum is to</w:t>
      </w:r>
      <w:r w:rsidR="000B38C3">
        <w:rPr>
          <w:rFonts w:ascii="Verdana" w:hAnsi="Verdana"/>
          <w:sz w:val="21"/>
          <w:szCs w:val="21"/>
        </w:rPr>
        <w:t xml:space="preserve"> communicate the process for background checks for foster/adoptive parents.  Recently the SRAs and R&amp;C supervisors were advised of a proposed process change which would shift background checks back to the region for annual approvals.  </w:t>
      </w:r>
    </w:p>
    <w:p w14:paraId="41503A9C" w14:textId="77777777" w:rsidR="000B38C3" w:rsidRDefault="000B38C3" w:rsidP="001D6A40">
      <w:pPr>
        <w:rPr>
          <w:rFonts w:ascii="Verdana" w:hAnsi="Verdana"/>
          <w:sz w:val="21"/>
          <w:szCs w:val="21"/>
        </w:rPr>
      </w:pPr>
    </w:p>
    <w:p w14:paraId="41503A9D" w14:textId="77777777" w:rsidR="000B38C3" w:rsidRDefault="000B38C3" w:rsidP="001D6A40">
      <w:pPr>
        <w:rPr>
          <w:rFonts w:ascii="Verdana" w:hAnsi="Verdana"/>
          <w:sz w:val="21"/>
          <w:szCs w:val="21"/>
        </w:rPr>
      </w:pPr>
      <w:r w:rsidRPr="000B38C3">
        <w:rPr>
          <w:rFonts w:ascii="Verdana" w:hAnsi="Verdana"/>
          <w:b/>
          <w:sz w:val="21"/>
          <w:szCs w:val="21"/>
        </w:rPr>
        <w:t xml:space="preserve">However, the administrative regulation governing this process, </w:t>
      </w:r>
      <w:hyperlink r:id="rId11" w:history="1">
        <w:r w:rsidRPr="000B38C3">
          <w:rPr>
            <w:rStyle w:val="Hyperlink"/>
            <w:rFonts w:ascii="Verdana" w:hAnsi="Verdana"/>
            <w:b/>
            <w:sz w:val="21"/>
            <w:szCs w:val="21"/>
          </w:rPr>
          <w:t>922 KAR 1:490</w:t>
        </w:r>
      </w:hyperlink>
      <w:r w:rsidRPr="000B38C3">
        <w:rPr>
          <w:rFonts w:ascii="Verdana" w:hAnsi="Verdana"/>
          <w:b/>
          <w:sz w:val="21"/>
          <w:szCs w:val="21"/>
        </w:rPr>
        <w:t xml:space="preserve">, must be changed </w:t>
      </w:r>
      <w:r w:rsidRPr="000B38C3">
        <w:rPr>
          <w:rFonts w:ascii="Verdana" w:hAnsi="Verdana"/>
          <w:b/>
          <w:i/>
          <w:sz w:val="21"/>
          <w:szCs w:val="21"/>
        </w:rPr>
        <w:t>before</w:t>
      </w:r>
      <w:r w:rsidRPr="000B38C3">
        <w:rPr>
          <w:rFonts w:ascii="Verdana" w:hAnsi="Verdana"/>
          <w:b/>
          <w:sz w:val="21"/>
          <w:szCs w:val="21"/>
        </w:rPr>
        <w:t xml:space="preserve"> this shift can occur.</w:t>
      </w:r>
      <w:r>
        <w:rPr>
          <w:rFonts w:ascii="Verdana" w:hAnsi="Verdana"/>
          <w:sz w:val="21"/>
          <w:szCs w:val="21"/>
        </w:rPr>
        <w:t xml:space="preserve">  To that end, the Records Management Section will continue to be responsible for completing all background checks on foster/adoptive families, until further notice.  </w:t>
      </w:r>
    </w:p>
    <w:p w14:paraId="41503A9E" w14:textId="77777777" w:rsidR="000B38C3" w:rsidRDefault="000B38C3" w:rsidP="001D6A40">
      <w:pPr>
        <w:rPr>
          <w:rFonts w:ascii="Verdana" w:hAnsi="Verdana"/>
          <w:sz w:val="21"/>
          <w:szCs w:val="21"/>
        </w:rPr>
      </w:pPr>
    </w:p>
    <w:p w14:paraId="41503A9F" w14:textId="77777777" w:rsidR="00286545" w:rsidRDefault="000B38C3" w:rsidP="001D6A40">
      <w:pPr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This means that the DPP-157 must be completed on every household member, who is twelve (12) years of age and older, and sent to the Records Management Section, as specified in SOPs </w:t>
      </w:r>
      <w:hyperlink r:id="rId12" w:history="1">
        <w:r w:rsidRPr="00377B60">
          <w:rPr>
            <w:rStyle w:val="Hyperlink"/>
            <w:rFonts w:ascii="Verdana" w:hAnsi="Verdana"/>
            <w:sz w:val="21"/>
            <w:szCs w:val="21"/>
          </w:rPr>
          <w:t>12.4 Background Checks for Resource Parents</w:t>
        </w:r>
      </w:hyperlink>
      <w:r>
        <w:rPr>
          <w:rFonts w:ascii="Verdana" w:hAnsi="Verdana"/>
          <w:sz w:val="21"/>
          <w:szCs w:val="21"/>
        </w:rPr>
        <w:t xml:space="preserve"> and </w:t>
      </w:r>
      <w:hyperlink r:id="rId13" w:history="1">
        <w:r w:rsidRPr="00377B60">
          <w:rPr>
            <w:rStyle w:val="Hyperlink"/>
            <w:rFonts w:ascii="Verdana" w:hAnsi="Verdana"/>
            <w:sz w:val="21"/>
            <w:szCs w:val="21"/>
          </w:rPr>
          <w:t>12.4.1 Child Abuse/Neglect Central Registry and Fingerprint Checks for Resource Parents</w:t>
        </w:r>
      </w:hyperlink>
      <w:r w:rsidRPr="000B38C3">
        <w:rPr>
          <w:rStyle w:val="Hyperlink"/>
          <w:rFonts w:ascii="Verdana" w:hAnsi="Verdana"/>
          <w:color w:val="000000" w:themeColor="text1"/>
          <w:sz w:val="21"/>
          <w:szCs w:val="21"/>
          <w:u w:val="none"/>
        </w:rPr>
        <w:t>, in order for the state to continue to be in compliance with the</w:t>
      </w:r>
      <w:r>
        <w:rPr>
          <w:rStyle w:val="Hyperlink"/>
          <w:rFonts w:ascii="Verdana" w:hAnsi="Verdana"/>
          <w:color w:val="000000" w:themeColor="text1"/>
          <w:sz w:val="21"/>
          <w:szCs w:val="21"/>
          <w:u w:val="none"/>
        </w:rPr>
        <w:t xml:space="preserve"> requirements of the regulation</w:t>
      </w:r>
      <w:r w:rsidRPr="000B38C3">
        <w:rPr>
          <w:rStyle w:val="Hyperlink"/>
          <w:rFonts w:ascii="Verdana" w:hAnsi="Verdana"/>
          <w:color w:val="000000" w:themeColor="text1"/>
          <w:sz w:val="21"/>
          <w:szCs w:val="21"/>
          <w:u w:val="none"/>
        </w:rPr>
        <w:t>.</w:t>
      </w:r>
      <w:r>
        <w:rPr>
          <w:rStyle w:val="Hyperlink"/>
          <w:rFonts w:ascii="Verdana" w:hAnsi="Verdana"/>
          <w:color w:val="000000" w:themeColor="text1"/>
          <w:sz w:val="21"/>
          <w:szCs w:val="21"/>
          <w:u w:val="none"/>
        </w:rPr>
        <w:t xml:space="preserve">  </w:t>
      </w:r>
    </w:p>
    <w:p w14:paraId="41503AA0" w14:textId="77777777" w:rsidR="000B38C3" w:rsidRDefault="000B38C3" w:rsidP="001D6A40">
      <w:pPr>
        <w:rPr>
          <w:rFonts w:ascii="Verdana" w:hAnsi="Verdana"/>
          <w:sz w:val="21"/>
          <w:szCs w:val="21"/>
        </w:rPr>
      </w:pPr>
    </w:p>
    <w:p w14:paraId="41503AA1" w14:textId="77777777" w:rsidR="00286545" w:rsidRDefault="00286545" w:rsidP="001D6A40">
      <w:pPr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If you have any questions regarding this memorandum, please contact </w:t>
      </w:r>
      <w:hyperlink r:id="rId14" w:history="1">
        <w:r w:rsidRPr="00EF0826">
          <w:rPr>
            <w:rStyle w:val="Hyperlink"/>
            <w:rFonts w:ascii="Verdana" w:hAnsi="Verdana"/>
            <w:sz w:val="21"/>
            <w:szCs w:val="21"/>
          </w:rPr>
          <w:t>Sharonk.hilborn@ky.gov</w:t>
        </w:r>
      </w:hyperlink>
      <w:r>
        <w:rPr>
          <w:rFonts w:ascii="Verdana" w:hAnsi="Verdana"/>
          <w:sz w:val="21"/>
          <w:szCs w:val="21"/>
        </w:rPr>
        <w:t xml:space="preserve"> or by telephone at (502) 564-3834.  </w:t>
      </w:r>
    </w:p>
    <w:p w14:paraId="41503AA2" w14:textId="77777777" w:rsidR="00286545" w:rsidRPr="007D239D" w:rsidRDefault="00286545">
      <w:pPr>
        <w:rPr>
          <w:rFonts w:ascii="Verdana" w:hAnsi="Verdana"/>
          <w:sz w:val="21"/>
          <w:szCs w:val="21"/>
        </w:rPr>
      </w:pPr>
    </w:p>
    <w:sectPr w:rsidR="00286545" w:rsidRPr="007D239D" w:rsidSect="004062E2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 w:code="1"/>
      <w:pgMar w:top="864" w:right="965" w:bottom="907" w:left="56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503AA5" w14:textId="77777777" w:rsidR="00286545" w:rsidRDefault="00286545">
      <w:r>
        <w:separator/>
      </w:r>
    </w:p>
  </w:endnote>
  <w:endnote w:type="continuationSeparator" w:id="0">
    <w:p w14:paraId="41503AA6" w14:textId="77777777" w:rsidR="00286545" w:rsidRDefault="00286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adeGothic LH BoldExtende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503AA9" w14:textId="77777777" w:rsidR="00286545" w:rsidRDefault="0028654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503AAA" w14:textId="77777777" w:rsidR="00286545" w:rsidRDefault="0028654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503ABA" w14:textId="77777777" w:rsidR="00286545" w:rsidRDefault="00286545" w:rsidP="0052108B">
    <w:pPr>
      <w:tabs>
        <w:tab w:val="center" w:pos="10065"/>
      </w:tabs>
      <w:spacing w:after="40" w:line="260" w:lineRule="atLeast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1503AC1" wp14:editId="41503AC2">
              <wp:simplePos x="0" y="0"/>
              <wp:positionH relativeFrom="column">
                <wp:posOffset>2514600</wp:posOffset>
              </wp:positionH>
              <wp:positionV relativeFrom="paragraph">
                <wp:posOffset>-186055</wp:posOffset>
              </wp:positionV>
              <wp:extent cx="2127250" cy="589280"/>
              <wp:effectExtent l="0" t="4445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7250" cy="589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503AC9" w14:textId="77777777" w:rsidR="00286545" w:rsidRDefault="00286545" w:rsidP="0052108B">
                          <w:pPr>
                            <w:tabs>
                              <w:tab w:val="center" w:pos="1440"/>
                            </w:tabs>
                            <w:rPr>
                              <w:sz w:val="18"/>
                            </w:rPr>
                          </w:pPr>
                          <w:r>
                            <w:rPr>
                              <w:noProof/>
                              <w:sz w:val="18"/>
                            </w:rPr>
                            <w:drawing>
                              <wp:inline distT="0" distB="0" distL="0" distR="0" wp14:anchorId="41503ACE" wp14:editId="41503ACF">
                                <wp:extent cx="1934210" cy="486410"/>
                                <wp:effectExtent l="19050" t="0" r="8890" b="0"/>
                                <wp:docPr id="3" name="Picture 3" descr="Brand_state-blu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Brand_state-blu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34210" cy="4864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198pt;margin-top:-14.65pt;width:167.5pt;height:46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" stroked="f">
              <v:textbox>
                <w:txbxContent>
                  <w:p w:rsidR="00334BF9" w:rsidRDefault="00334BF9" w:rsidP="0052108B">
                    <w:pPr>
                      <w:tabs>
                        <w:tab w:val="center" w:pos="1440"/>
                      </w:tabs>
                      <w:rPr>
                        <w:sz w:val="18"/>
                      </w:rPr>
                    </w:pPr>
                    <w:r>
                      <w:rPr>
                        <w:noProof/>
                        <w:sz w:val="18"/>
                      </w:rPr>
                      <w:drawing>
                        <wp:inline distT="0" distB="0" distL="0" distR="0" wp14:anchorId="379BDEDD" wp14:editId="71C19A4D">
                          <wp:extent cx="1934210" cy="486410"/>
                          <wp:effectExtent l="19050" t="0" r="8890" b="0"/>
                          <wp:docPr id="3" name="Picture 3" descr="Brand_state-blu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Brand_state-blu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34210" cy="4864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41503ABB" w14:textId="77777777" w:rsidR="00286545" w:rsidRPr="00524DAE" w:rsidRDefault="00286545" w:rsidP="0052108B">
    <w:pPr>
      <w:pStyle w:val="BlockText"/>
      <w:tabs>
        <w:tab w:val="clear" w:pos="7920"/>
        <w:tab w:val="clear" w:pos="10065"/>
        <w:tab w:val="center" w:pos="5110"/>
        <w:tab w:val="center" w:pos="9840"/>
      </w:tabs>
      <w:ind w:left="0" w:right="-22"/>
      <w:rPr>
        <w:rFonts w:cs="Arial"/>
        <w:color w:val="333399"/>
      </w:rPr>
    </w:pPr>
    <w:r w:rsidRPr="00524DAE">
      <w:rPr>
        <w:rFonts w:cs="Arial"/>
        <w:color w:val="333399"/>
      </w:rPr>
      <w:t>KentuckyUnbridledSpirit.com</w:t>
    </w:r>
    <w:r w:rsidRPr="00524DAE">
      <w:rPr>
        <w:rFonts w:cs="Arial"/>
        <w:color w:val="333399"/>
      </w:rPr>
      <w:tab/>
    </w:r>
    <w:r w:rsidRPr="00524DAE">
      <w:rPr>
        <w:rFonts w:cs="Arial"/>
        <w:color w:val="333399"/>
      </w:rPr>
      <w:tab/>
      <w:t>An Equal Opportunity Employer M/F/D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503AA3" w14:textId="77777777" w:rsidR="00286545" w:rsidRDefault="00286545">
      <w:r>
        <w:separator/>
      </w:r>
    </w:p>
  </w:footnote>
  <w:footnote w:type="continuationSeparator" w:id="0">
    <w:p w14:paraId="41503AA4" w14:textId="77777777" w:rsidR="00286545" w:rsidRDefault="002865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503AA7" w14:textId="77777777" w:rsidR="00286545" w:rsidRDefault="0028654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503AA8" w14:textId="77777777" w:rsidR="00286545" w:rsidRDefault="0028654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503AAB" w14:textId="1B03FABF" w:rsidR="00286545" w:rsidRDefault="00286545" w:rsidP="00797852">
    <w:pPr>
      <w:tabs>
        <w:tab w:val="center" w:pos="5264"/>
      </w:tabs>
      <w:spacing w:line="220" w:lineRule="atLeast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1503ABD" wp14:editId="41503ABE">
              <wp:simplePos x="0" y="0"/>
              <wp:positionH relativeFrom="column">
                <wp:posOffset>2971800</wp:posOffset>
              </wp:positionH>
              <wp:positionV relativeFrom="paragraph">
                <wp:posOffset>72390</wp:posOffset>
              </wp:positionV>
              <wp:extent cx="1080770" cy="986790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0770" cy="9867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503AC3" w14:textId="77777777" w:rsidR="00286545" w:rsidRDefault="00286545" w:rsidP="00797852">
                          <w:r>
                            <w:rPr>
                              <w:noProof/>
                              <w:color w:val="FF99CC"/>
                            </w:rPr>
                            <w:drawing>
                              <wp:inline distT="0" distB="0" distL="0" distR="0" wp14:anchorId="41503ACA" wp14:editId="41503ACB">
                                <wp:extent cx="896620" cy="896620"/>
                                <wp:effectExtent l="19050" t="0" r="0" b="0"/>
                                <wp:docPr id="1" name="Picture 1" descr="Seal_State Blu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Seal_State Blu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6620" cy="8966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1503ACC" wp14:editId="41503ACD">
                                <wp:extent cx="896620" cy="873125"/>
                                <wp:effectExtent l="19050" t="0" r="0" b="0"/>
                                <wp:docPr id="2" name="Picture 2" descr="Seal_state-blu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Seal_state-blu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6620" cy="8731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34pt;margin-top:5.7pt;width:85.1pt;height:77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OOtgQIAAA8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" stroked="f">
              <v:textbox>
                <w:txbxContent>
                  <w:p w:rsidR="00334BF9" w:rsidRDefault="00334BF9" w:rsidP="00797852">
                    <w:r>
                      <w:rPr>
                        <w:noProof/>
                        <w:color w:val="FF99CC"/>
                      </w:rPr>
                      <w:drawing>
                        <wp:inline distT="0" distB="0" distL="0" distR="0" wp14:anchorId="0919666E" wp14:editId="2E7B4887">
                          <wp:extent cx="896620" cy="896620"/>
                          <wp:effectExtent l="19050" t="0" r="0" b="0"/>
                          <wp:docPr id="1" name="Picture 1" descr="Seal_State Blu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Seal_State Blu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6620" cy="8966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</w:rPr>
                      <w:drawing>
                        <wp:inline distT="0" distB="0" distL="0" distR="0" wp14:anchorId="4A9A3038" wp14:editId="1838B1A2">
                          <wp:extent cx="896620" cy="873125"/>
                          <wp:effectExtent l="19050" t="0" r="0" b="0"/>
                          <wp:docPr id="2" name="Picture 2" descr="Seal_state-blu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Seal_state-blu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6620" cy="873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41503AAC" w14:textId="77777777" w:rsidR="00286545" w:rsidRDefault="00286545" w:rsidP="00797852">
    <w:pPr>
      <w:tabs>
        <w:tab w:val="center" w:pos="5264"/>
      </w:tabs>
      <w:spacing w:line="220" w:lineRule="atLeast"/>
      <w:rPr>
        <w:sz w:val="20"/>
      </w:rPr>
    </w:pPr>
  </w:p>
  <w:p w14:paraId="41503AAD" w14:textId="77777777" w:rsidR="00286545" w:rsidRDefault="00286545" w:rsidP="00797852">
    <w:pPr>
      <w:spacing w:line="220" w:lineRule="atLeast"/>
      <w:rPr>
        <w:sz w:val="20"/>
      </w:rPr>
    </w:pPr>
  </w:p>
  <w:p w14:paraId="41503AAE" w14:textId="77777777" w:rsidR="00286545" w:rsidRDefault="00286545" w:rsidP="00797852">
    <w:pPr>
      <w:spacing w:line="260" w:lineRule="atLeast"/>
      <w:rPr>
        <w:rFonts w:ascii="TradeGothic LH BoldExtended" w:hAnsi="TradeGothic LH BoldExtended"/>
        <w:sz w:val="20"/>
      </w:rPr>
    </w:pPr>
  </w:p>
  <w:p w14:paraId="41503AAF" w14:textId="77777777" w:rsidR="00286545" w:rsidRDefault="00286545" w:rsidP="00797852">
    <w:pPr>
      <w:spacing w:line="260" w:lineRule="atLeast"/>
      <w:rPr>
        <w:sz w:val="20"/>
      </w:rPr>
    </w:pPr>
  </w:p>
  <w:p w14:paraId="41503AB0" w14:textId="77777777" w:rsidR="00286545" w:rsidRDefault="00286545" w:rsidP="00797852">
    <w:pPr>
      <w:spacing w:line="260" w:lineRule="atLeast"/>
      <w:rPr>
        <w:sz w:val="20"/>
      </w:rPr>
    </w:pPr>
  </w:p>
  <w:p w14:paraId="41503AB1" w14:textId="77777777" w:rsidR="00286545" w:rsidRDefault="00286545" w:rsidP="00797852">
    <w:pPr>
      <w:spacing w:line="140" w:lineRule="atLeast"/>
      <w:rPr>
        <w:sz w:val="20"/>
      </w:rPr>
    </w:pPr>
  </w:p>
  <w:p w14:paraId="41503AB2" w14:textId="77777777" w:rsidR="00286545" w:rsidRDefault="00286545" w:rsidP="00797852">
    <w:pPr>
      <w:pStyle w:val="CabDeptAgencytitle"/>
      <w:rPr>
        <w:b/>
        <w:bCs w:val="0"/>
        <w:w w:val="120"/>
      </w:rPr>
    </w:pPr>
    <w:r>
      <w:rPr>
        <w:b/>
        <w:bCs w:val="0"/>
        <w:w w:val="120"/>
      </w:rPr>
      <w:t>CABINET FOR HEALTH AND FAMILY SERVICES</w:t>
    </w:r>
  </w:p>
  <w:p w14:paraId="41503AB3" w14:textId="77777777" w:rsidR="00286545" w:rsidRDefault="00286545" w:rsidP="00797852">
    <w:pPr>
      <w:pStyle w:val="CabDeptAgencytitle"/>
      <w:rPr>
        <w:b/>
        <w:w w:val="120"/>
      </w:rPr>
    </w:pPr>
    <w:r>
      <w:rPr>
        <w:b/>
        <w:w w:val="120"/>
      </w:rPr>
      <w:t>OFFICE OF THE SECRETARY</w:t>
    </w:r>
  </w:p>
  <w:p w14:paraId="41503AB4" w14:textId="77777777" w:rsidR="00286545" w:rsidRDefault="00286545" w:rsidP="00797852">
    <w:pPr>
      <w:tabs>
        <w:tab w:val="center" w:pos="6120"/>
      </w:tabs>
      <w:spacing w:line="180" w:lineRule="atLeast"/>
      <w:rPr>
        <w:b/>
        <w:bCs/>
        <w:sz w:val="16"/>
      </w:rPr>
    </w:pPr>
    <w:r>
      <w:rPr>
        <w:b/>
        <w:bCs/>
        <w:noProof/>
        <w:sz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1503ABF" wp14:editId="41503AC0">
              <wp:simplePos x="0" y="0"/>
              <wp:positionH relativeFrom="column">
                <wp:posOffset>2667000</wp:posOffset>
              </wp:positionH>
              <wp:positionV relativeFrom="paragraph">
                <wp:posOffset>89535</wp:posOffset>
              </wp:positionV>
              <wp:extent cx="1752600" cy="937260"/>
              <wp:effectExtent l="0" t="3810" r="0" b="1905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2600" cy="937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503AC4" w14:textId="77777777" w:rsidR="00286545" w:rsidRDefault="00286545" w:rsidP="00797852">
                          <w:pPr>
                            <w:pStyle w:val="Address"/>
                          </w:pPr>
                          <w:r>
                            <w:t>275 East Main Street, 5W-A</w:t>
                          </w:r>
                        </w:p>
                        <w:p w14:paraId="41503AC5" w14:textId="77777777" w:rsidR="00286545" w:rsidRDefault="00286545" w:rsidP="00797852">
                          <w:pPr>
                            <w:pStyle w:val="Address"/>
                          </w:pPr>
                          <w:r>
                            <w:t>Frankfort, KY  40621</w:t>
                          </w:r>
                        </w:p>
                        <w:p w14:paraId="41503AC6" w14:textId="77777777" w:rsidR="00286545" w:rsidRDefault="00286545" w:rsidP="00797852">
                          <w:pPr>
                            <w:pStyle w:val="Address"/>
                          </w:pPr>
                          <w:r>
                            <w:t>502-564-7042</w:t>
                          </w:r>
                        </w:p>
                        <w:p w14:paraId="41503AC7" w14:textId="77777777" w:rsidR="00286545" w:rsidRDefault="00286545" w:rsidP="00797852">
                          <w:pPr>
                            <w:pStyle w:val="Address"/>
                          </w:pPr>
                          <w:r>
                            <w:t>502-564-7091</w:t>
                          </w:r>
                        </w:p>
                        <w:p w14:paraId="41503AC8" w14:textId="77777777" w:rsidR="00286545" w:rsidRDefault="00286545" w:rsidP="00797852">
                          <w:pPr>
                            <w:pStyle w:val="Address"/>
                          </w:pPr>
                          <w:r>
                            <w:t>www.chfs.ky.gov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210pt;margin-top:7.05pt;width:138pt;height:73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k9eggIAABY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" stroked="f">
              <v:textbox>
                <w:txbxContent>
                  <w:p w:rsidR="00334BF9" w:rsidRDefault="00334BF9" w:rsidP="00797852">
                    <w:pPr>
                      <w:pStyle w:val="Address"/>
                    </w:pPr>
                    <w:r>
                      <w:t>275 East Main Street, 5W-A</w:t>
                    </w:r>
                  </w:p>
                  <w:p w:rsidR="00334BF9" w:rsidRDefault="00334BF9" w:rsidP="00797852">
                    <w:pPr>
                      <w:pStyle w:val="Address"/>
                    </w:pPr>
                    <w:r>
                      <w:t>Frankfort, KY  40621</w:t>
                    </w:r>
                  </w:p>
                  <w:p w:rsidR="00334BF9" w:rsidRDefault="00334BF9" w:rsidP="00797852">
                    <w:pPr>
                      <w:pStyle w:val="Address"/>
                    </w:pPr>
                    <w:r>
                      <w:t>502-564-7042</w:t>
                    </w:r>
                  </w:p>
                  <w:p w:rsidR="00334BF9" w:rsidRDefault="00334BF9" w:rsidP="00797852">
                    <w:pPr>
                      <w:pStyle w:val="Address"/>
                    </w:pPr>
                    <w:r>
                      <w:t>502-564-7091</w:t>
                    </w:r>
                  </w:p>
                  <w:p w:rsidR="00334BF9" w:rsidRDefault="00334BF9" w:rsidP="00797852">
                    <w:pPr>
                      <w:pStyle w:val="Address"/>
                    </w:pPr>
                    <w:r>
                      <w:t>www.chfs.ky.gov</w:t>
                    </w:r>
                  </w:p>
                </w:txbxContent>
              </v:textbox>
            </v:shape>
          </w:pict>
        </mc:Fallback>
      </mc:AlternateContent>
    </w:r>
  </w:p>
  <w:p w14:paraId="41503AB5" w14:textId="77777777" w:rsidR="00286545" w:rsidRDefault="00286545" w:rsidP="0069732D">
    <w:pPr>
      <w:pStyle w:val="GovSecretaryDeputySecname"/>
      <w:tabs>
        <w:tab w:val="clear" w:pos="10944"/>
        <w:tab w:val="center" w:pos="9360"/>
      </w:tabs>
      <w:ind w:right="-267"/>
    </w:pPr>
    <w:r>
      <w:t>Steven L. Beshear</w:t>
    </w:r>
    <w:r>
      <w:tab/>
      <w:t xml:space="preserve">                     Audrey Tayse Haynes</w:t>
    </w:r>
  </w:p>
  <w:p w14:paraId="41503AB6" w14:textId="77777777" w:rsidR="00286545" w:rsidRDefault="00286545" w:rsidP="0069732D">
    <w:pPr>
      <w:pStyle w:val="GovSecretaryDeputySectilte"/>
      <w:tabs>
        <w:tab w:val="clear" w:pos="10944"/>
        <w:tab w:val="center" w:pos="8730"/>
      </w:tabs>
      <w:ind w:right="-267"/>
    </w:pPr>
    <w:r>
      <w:t>Governor</w:t>
    </w:r>
    <w:r>
      <w:tab/>
      <w:t xml:space="preserve">                    Secretary</w:t>
    </w:r>
  </w:p>
  <w:p w14:paraId="41503AB7" w14:textId="77777777" w:rsidR="00286545" w:rsidRDefault="00286545" w:rsidP="00797852">
    <w:pPr>
      <w:pStyle w:val="GovSecretaryDeputySecname"/>
    </w:pPr>
  </w:p>
  <w:p w14:paraId="41503AB8" w14:textId="77777777" w:rsidR="00286545" w:rsidRDefault="00286545" w:rsidP="00797852">
    <w:pPr>
      <w:pStyle w:val="GovSecretaryDeputySectilte"/>
    </w:pPr>
    <w:r>
      <w:tab/>
    </w:r>
  </w:p>
  <w:p w14:paraId="41503AB9" w14:textId="77777777" w:rsidR="00286545" w:rsidRPr="00797852" w:rsidRDefault="00286545" w:rsidP="00797852">
    <w:pPr>
      <w:pStyle w:val="Header"/>
      <w:rPr>
        <w:rStyle w:val="normal-small1"/>
        <w:rFonts w:ascii="Arial" w:hAnsi="Arial" w:cs="Times New Roman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54682"/>
    <w:multiLevelType w:val="hybridMultilevel"/>
    <w:tmpl w:val="699E5FFC"/>
    <w:lvl w:ilvl="0" w:tplc="04090001">
      <w:start w:val="1"/>
      <w:numFmt w:val="bullet"/>
      <w:lvlText w:val=""/>
      <w:lvlJc w:val="left"/>
      <w:pPr>
        <w:ind w:left="8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9" w:hanging="360"/>
      </w:pPr>
      <w:rPr>
        <w:rFonts w:ascii="Wingdings" w:hAnsi="Wingdings" w:hint="default"/>
      </w:rPr>
    </w:lvl>
  </w:abstractNum>
  <w:abstractNum w:abstractNumId="1">
    <w:nsid w:val="07520F3E"/>
    <w:multiLevelType w:val="hybridMultilevel"/>
    <w:tmpl w:val="E168059C"/>
    <w:lvl w:ilvl="0" w:tplc="79F2B63E">
      <w:start w:val="5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A1991"/>
    <w:multiLevelType w:val="hybridMultilevel"/>
    <w:tmpl w:val="DEFE5F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2120F9"/>
    <w:multiLevelType w:val="hybridMultilevel"/>
    <w:tmpl w:val="B8948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155944"/>
    <w:multiLevelType w:val="multilevel"/>
    <w:tmpl w:val="BB30A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62D573F"/>
    <w:multiLevelType w:val="hybridMultilevel"/>
    <w:tmpl w:val="24A403CA"/>
    <w:lvl w:ilvl="0" w:tplc="04090001">
      <w:start w:val="1"/>
      <w:numFmt w:val="bullet"/>
      <w:lvlText w:val=""/>
      <w:lvlJc w:val="left"/>
      <w:pPr>
        <w:ind w:left="95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1" w:hanging="360"/>
      </w:pPr>
      <w:rPr>
        <w:rFonts w:ascii="Wingdings" w:hAnsi="Wingdings" w:hint="default"/>
      </w:rPr>
    </w:lvl>
  </w:abstractNum>
  <w:abstractNum w:abstractNumId="6">
    <w:nsid w:val="29F90034"/>
    <w:multiLevelType w:val="hybridMultilevel"/>
    <w:tmpl w:val="B2B2D3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4561F3"/>
    <w:multiLevelType w:val="hybridMultilevel"/>
    <w:tmpl w:val="EB3C1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865D14"/>
    <w:multiLevelType w:val="hybridMultilevel"/>
    <w:tmpl w:val="3D369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620E37"/>
    <w:multiLevelType w:val="hybridMultilevel"/>
    <w:tmpl w:val="1B24A0E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AC418D9"/>
    <w:multiLevelType w:val="hybridMultilevel"/>
    <w:tmpl w:val="8B280F74"/>
    <w:lvl w:ilvl="0" w:tplc="37B0D268">
      <w:start w:val="4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DAA3440"/>
    <w:multiLevelType w:val="hybridMultilevel"/>
    <w:tmpl w:val="663C7EFE"/>
    <w:lvl w:ilvl="0" w:tplc="3B7C4F96">
      <w:numFmt w:val="bullet"/>
      <w:lvlText w:val=""/>
      <w:lvlJc w:val="left"/>
      <w:pPr>
        <w:tabs>
          <w:tab w:val="num" w:pos="792"/>
        </w:tabs>
        <w:ind w:left="792" w:hanging="288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4EDA3B42"/>
    <w:multiLevelType w:val="hybridMultilevel"/>
    <w:tmpl w:val="400A2A6C"/>
    <w:lvl w:ilvl="0" w:tplc="3B7C4F96"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1DE069D"/>
    <w:multiLevelType w:val="hybridMultilevel"/>
    <w:tmpl w:val="ACEA33DA"/>
    <w:lvl w:ilvl="0" w:tplc="040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4">
    <w:nsid w:val="558B7B7A"/>
    <w:multiLevelType w:val="multilevel"/>
    <w:tmpl w:val="953ED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2720972"/>
    <w:multiLevelType w:val="hybridMultilevel"/>
    <w:tmpl w:val="6B6EB356"/>
    <w:lvl w:ilvl="0" w:tplc="3B7C4F96"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832683F"/>
    <w:multiLevelType w:val="hybridMultilevel"/>
    <w:tmpl w:val="12D022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1"/>
  </w:num>
  <w:num w:numId="4">
    <w:abstractNumId w:val="2"/>
  </w:num>
  <w:num w:numId="5">
    <w:abstractNumId w:val="15"/>
  </w:num>
  <w:num w:numId="6">
    <w:abstractNumId w:val="6"/>
  </w:num>
  <w:num w:numId="7">
    <w:abstractNumId w:val="3"/>
  </w:num>
  <w:num w:numId="8">
    <w:abstractNumId w:val="9"/>
  </w:num>
  <w:num w:numId="9">
    <w:abstractNumId w:val="10"/>
  </w:num>
  <w:num w:numId="10">
    <w:abstractNumId w:val="1"/>
  </w:num>
  <w:num w:numId="11">
    <w:abstractNumId w:val="7"/>
  </w:num>
  <w:num w:numId="12">
    <w:abstractNumId w:val="13"/>
  </w:num>
  <w:num w:numId="13">
    <w:abstractNumId w:val="5"/>
  </w:num>
  <w:num w:numId="14">
    <w:abstractNumId w:val="8"/>
  </w:num>
  <w:num w:numId="15">
    <w:abstractNumId w:val="16"/>
  </w:num>
  <w:num w:numId="16">
    <w:abstractNumId w:val="1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08B"/>
    <w:rsid w:val="000126A3"/>
    <w:rsid w:val="00030B24"/>
    <w:rsid w:val="000338B5"/>
    <w:rsid w:val="00072FBF"/>
    <w:rsid w:val="00080C8B"/>
    <w:rsid w:val="00091870"/>
    <w:rsid w:val="000B38C3"/>
    <w:rsid w:val="000C65CA"/>
    <w:rsid w:val="000D26FF"/>
    <w:rsid w:val="000D68D5"/>
    <w:rsid w:val="000E3849"/>
    <w:rsid w:val="000E6D79"/>
    <w:rsid w:val="00130405"/>
    <w:rsid w:val="0017490F"/>
    <w:rsid w:val="00191703"/>
    <w:rsid w:val="001934E5"/>
    <w:rsid w:val="001D6A40"/>
    <w:rsid w:val="001E583B"/>
    <w:rsid w:val="001F3FE8"/>
    <w:rsid w:val="00202F1C"/>
    <w:rsid w:val="00220749"/>
    <w:rsid w:val="002257A4"/>
    <w:rsid w:val="00225B33"/>
    <w:rsid w:val="00227F3F"/>
    <w:rsid w:val="00237F32"/>
    <w:rsid w:val="0024483B"/>
    <w:rsid w:val="002809D0"/>
    <w:rsid w:val="00280D3D"/>
    <w:rsid w:val="00286545"/>
    <w:rsid w:val="002B19FB"/>
    <w:rsid w:val="002C690C"/>
    <w:rsid w:val="002D29D3"/>
    <w:rsid w:val="002D5CBA"/>
    <w:rsid w:val="002E26B7"/>
    <w:rsid w:val="002E617B"/>
    <w:rsid w:val="002F64A1"/>
    <w:rsid w:val="0030161C"/>
    <w:rsid w:val="003134FB"/>
    <w:rsid w:val="00314852"/>
    <w:rsid w:val="00322E22"/>
    <w:rsid w:val="00334BF9"/>
    <w:rsid w:val="00344CC9"/>
    <w:rsid w:val="003758DD"/>
    <w:rsid w:val="00377B60"/>
    <w:rsid w:val="00387552"/>
    <w:rsid w:val="00391FEC"/>
    <w:rsid w:val="00397097"/>
    <w:rsid w:val="003C0AEC"/>
    <w:rsid w:val="003C10B5"/>
    <w:rsid w:val="003C5712"/>
    <w:rsid w:val="003D1987"/>
    <w:rsid w:val="003D5657"/>
    <w:rsid w:val="003F166A"/>
    <w:rsid w:val="004060A0"/>
    <w:rsid w:val="004062E2"/>
    <w:rsid w:val="00427A0E"/>
    <w:rsid w:val="00436673"/>
    <w:rsid w:val="00447085"/>
    <w:rsid w:val="00464785"/>
    <w:rsid w:val="004669B5"/>
    <w:rsid w:val="004A082C"/>
    <w:rsid w:val="004A3652"/>
    <w:rsid w:val="004C56F8"/>
    <w:rsid w:val="005135DD"/>
    <w:rsid w:val="0052108B"/>
    <w:rsid w:val="00524DAE"/>
    <w:rsid w:val="00532EBB"/>
    <w:rsid w:val="00541EA0"/>
    <w:rsid w:val="005509FB"/>
    <w:rsid w:val="005524AC"/>
    <w:rsid w:val="00560F32"/>
    <w:rsid w:val="00585967"/>
    <w:rsid w:val="005922E1"/>
    <w:rsid w:val="005A073E"/>
    <w:rsid w:val="005A4947"/>
    <w:rsid w:val="005B2FBA"/>
    <w:rsid w:val="005C64C2"/>
    <w:rsid w:val="005C791E"/>
    <w:rsid w:val="005E06F7"/>
    <w:rsid w:val="005F1332"/>
    <w:rsid w:val="00601ECA"/>
    <w:rsid w:val="006160CA"/>
    <w:rsid w:val="00626F38"/>
    <w:rsid w:val="00633FA6"/>
    <w:rsid w:val="0063467E"/>
    <w:rsid w:val="00642A9D"/>
    <w:rsid w:val="00645985"/>
    <w:rsid w:val="0066589B"/>
    <w:rsid w:val="006816B5"/>
    <w:rsid w:val="0068667E"/>
    <w:rsid w:val="0069732D"/>
    <w:rsid w:val="006A20BB"/>
    <w:rsid w:val="006A7CD8"/>
    <w:rsid w:val="006B2951"/>
    <w:rsid w:val="006B3577"/>
    <w:rsid w:val="006C43DA"/>
    <w:rsid w:val="006C6F62"/>
    <w:rsid w:val="006C76F7"/>
    <w:rsid w:val="006E13C9"/>
    <w:rsid w:val="007171EB"/>
    <w:rsid w:val="0071771E"/>
    <w:rsid w:val="00792735"/>
    <w:rsid w:val="00792B23"/>
    <w:rsid w:val="00797852"/>
    <w:rsid w:val="007A0FC9"/>
    <w:rsid w:val="007A2388"/>
    <w:rsid w:val="007B16CD"/>
    <w:rsid w:val="007C6486"/>
    <w:rsid w:val="007D217B"/>
    <w:rsid w:val="007D239D"/>
    <w:rsid w:val="007F42F7"/>
    <w:rsid w:val="007F5F6E"/>
    <w:rsid w:val="0081658E"/>
    <w:rsid w:val="00841387"/>
    <w:rsid w:val="00867DE4"/>
    <w:rsid w:val="008A33B7"/>
    <w:rsid w:val="008A414C"/>
    <w:rsid w:val="008B7EFF"/>
    <w:rsid w:val="008C09F2"/>
    <w:rsid w:val="008D02D6"/>
    <w:rsid w:val="008D6F4E"/>
    <w:rsid w:val="009005C0"/>
    <w:rsid w:val="00923E87"/>
    <w:rsid w:val="00924D99"/>
    <w:rsid w:val="009317D4"/>
    <w:rsid w:val="00941C0D"/>
    <w:rsid w:val="00954677"/>
    <w:rsid w:val="00963F73"/>
    <w:rsid w:val="009651EB"/>
    <w:rsid w:val="00966E9F"/>
    <w:rsid w:val="00992582"/>
    <w:rsid w:val="009B40EE"/>
    <w:rsid w:val="009D276D"/>
    <w:rsid w:val="009D3789"/>
    <w:rsid w:val="009E026F"/>
    <w:rsid w:val="009E638F"/>
    <w:rsid w:val="00A07E8E"/>
    <w:rsid w:val="00A13BC5"/>
    <w:rsid w:val="00A15CB9"/>
    <w:rsid w:val="00A23E6C"/>
    <w:rsid w:val="00A269C2"/>
    <w:rsid w:val="00A4613D"/>
    <w:rsid w:val="00A633D7"/>
    <w:rsid w:val="00A73643"/>
    <w:rsid w:val="00A83EF3"/>
    <w:rsid w:val="00AA1E65"/>
    <w:rsid w:val="00AA7C21"/>
    <w:rsid w:val="00AC036F"/>
    <w:rsid w:val="00AE21C3"/>
    <w:rsid w:val="00AF18AA"/>
    <w:rsid w:val="00B33CC2"/>
    <w:rsid w:val="00B364EA"/>
    <w:rsid w:val="00B428A3"/>
    <w:rsid w:val="00B434D8"/>
    <w:rsid w:val="00B5566E"/>
    <w:rsid w:val="00B56785"/>
    <w:rsid w:val="00B82F96"/>
    <w:rsid w:val="00B85E7C"/>
    <w:rsid w:val="00BA176E"/>
    <w:rsid w:val="00BC21CE"/>
    <w:rsid w:val="00BC3AD0"/>
    <w:rsid w:val="00BC431F"/>
    <w:rsid w:val="00BC67F5"/>
    <w:rsid w:val="00BE6B02"/>
    <w:rsid w:val="00BF1D9F"/>
    <w:rsid w:val="00BF3A23"/>
    <w:rsid w:val="00C10849"/>
    <w:rsid w:val="00C1319F"/>
    <w:rsid w:val="00C56A89"/>
    <w:rsid w:val="00C61146"/>
    <w:rsid w:val="00C64E29"/>
    <w:rsid w:val="00C66601"/>
    <w:rsid w:val="00C81A66"/>
    <w:rsid w:val="00C84488"/>
    <w:rsid w:val="00C847BD"/>
    <w:rsid w:val="00CB0280"/>
    <w:rsid w:val="00CC1C59"/>
    <w:rsid w:val="00CD13E7"/>
    <w:rsid w:val="00D02EA4"/>
    <w:rsid w:val="00D03318"/>
    <w:rsid w:val="00D03565"/>
    <w:rsid w:val="00D070A4"/>
    <w:rsid w:val="00D351DF"/>
    <w:rsid w:val="00D3596D"/>
    <w:rsid w:val="00D446F7"/>
    <w:rsid w:val="00D544E0"/>
    <w:rsid w:val="00D55AC9"/>
    <w:rsid w:val="00D5798D"/>
    <w:rsid w:val="00D62EDF"/>
    <w:rsid w:val="00D73EAC"/>
    <w:rsid w:val="00D760E7"/>
    <w:rsid w:val="00D77C8B"/>
    <w:rsid w:val="00D82AE0"/>
    <w:rsid w:val="00D9414D"/>
    <w:rsid w:val="00D95B48"/>
    <w:rsid w:val="00D97958"/>
    <w:rsid w:val="00DB0D30"/>
    <w:rsid w:val="00DB2256"/>
    <w:rsid w:val="00DC5220"/>
    <w:rsid w:val="00DD0743"/>
    <w:rsid w:val="00DD2928"/>
    <w:rsid w:val="00DE77E4"/>
    <w:rsid w:val="00DF3E1E"/>
    <w:rsid w:val="00DF68FF"/>
    <w:rsid w:val="00DF7330"/>
    <w:rsid w:val="00E00828"/>
    <w:rsid w:val="00E20432"/>
    <w:rsid w:val="00E31F97"/>
    <w:rsid w:val="00E367CE"/>
    <w:rsid w:val="00E407CB"/>
    <w:rsid w:val="00E50F01"/>
    <w:rsid w:val="00E5548F"/>
    <w:rsid w:val="00E63318"/>
    <w:rsid w:val="00E67BEF"/>
    <w:rsid w:val="00E8582D"/>
    <w:rsid w:val="00E929A5"/>
    <w:rsid w:val="00E93EA8"/>
    <w:rsid w:val="00EA27B5"/>
    <w:rsid w:val="00EA2C0C"/>
    <w:rsid w:val="00EB0FEF"/>
    <w:rsid w:val="00EC638E"/>
    <w:rsid w:val="00EE34D6"/>
    <w:rsid w:val="00EE4758"/>
    <w:rsid w:val="00EF487B"/>
    <w:rsid w:val="00EF7BE0"/>
    <w:rsid w:val="00F0079B"/>
    <w:rsid w:val="00F035C1"/>
    <w:rsid w:val="00F039FE"/>
    <w:rsid w:val="00F24449"/>
    <w:rsid w:val="00F27813"/>
    <w:rsid w:val="00F30990"/>
    <w:rsid w:val="00F30C9C"/>
    <w:rsid w:val="00F36945"/>
    <w:rsid w:val="00F70416"/>
    <w:rsid w:val="00FA4B21"/>
    <w:rsid w:val="00FC2049"/>
    <w:rsid w:val="00FD5779"/>
    <w:rsid w:val="00FE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  <w14:docId w14:val="41503A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108B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52108B"/>
    <w:pPr>
      <w:keepNext/>
      <w:tabs>
        <w:tab w:val="center" w:pos="6120"/>
      </w:tabs>
      <w:spacing w:line="260" w:lineRule="atLeast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rsid w:val="0052108B"/>
    <w:pPr>
      <w:keepNext/>
      <w:tabs>
        <w:tab w:val="left" w:pos="8280"/>
      </w:tabs>
      <w:spacing w:line="260" w:lineRule="atLeast"/>
      <w:ind w:left="1134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210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2108B"/>
    <w:pPr>
      <w:tabs>
        <w:tab w:val="center" w:pos="4320"/>
        <w:tab w:val="right" w:pos="8640"/>
      </w:tabs>
    </w:pPr>
  </w:style>
  <w:style w:type="character" w:customStyle="1" w:styleId="normal-small1">
    <w:name w:val="normal-small1"/>
    <w:basedOn w:val="DefaultParagraphFont"/>
    <w:rsid w:val="0052108B"/>
    <w:rPr>
      <w:rFonts w:ascii="Tahoma" w:hAnsi="Tahoma" w:cs="Tahoma" w:hint="default"/>
      <w:spacing w:val="0"/>
      <w:sz w:val="19"/>
      <w:szCs w:val="19"/>
    </w:rPr>
  </w:style>
  <w:style w:type="paragraph" w:styleId="BlockText">
    <w:name w:val="Block Text"/>
    <w:basedOn w:val="Normal"/>
    <w:rsid w:val="0052108B"/>
    <w:pPr>
      <w:tabs>
        <w:tab w:val="left" w:pos="7920"/>
        <w:tab w:val="center" w:pos="10065"/>
      </w:tabs>
      <w:spacing w:line="260" w:lineRule="atLeast"/>
      <w:ind w:left="1134" w:right="132"/>
    </w:pPr>
    <w:rPr>
      <w:sz w:val="18"/>
    </w:rPr>
  </w:style>
  <w:style w:type="character" w:styleId="Hyperlink">
    <w:name w:val="Hyperlink"/>
    <w:basedOn w:val="DefaultParagraphFont"/>
    <w:rsid w:val="000338B5"/>
    <w:rPr>
      <w:color w:val="0000FF"/>
      <w:u w:val="single"/>
    </w:rPr>
  </w:style>
  <w:style w:type="character" w:styleId="FollowedHyperlink">
    <w:name w:val="FollowedHyperlink"/>
    <w:basedOn w:val="DefaultParagraphFont"/>
    <w:rsid w:val="00C61146"/>
    <w:rPr>
      <w:color w:val="800080"/>
      <w:u w:val="single"/>
    </w:rPr>
  </w:style>
  <w:style w:type="paragraph" w:customStyle="1" w:styleId="NormalWeb2">
    <w:name w:val="Normal (Web)2"/>
    <w:basedOn w:val="Normal"/>
    <w:rsid w:val="000C65CA"/>
    <w:rPr>
      <w:rFonts w:ascii="Verdana" w:hAnsi="Verdana"/>
      <w:color w:val="000000"/>
      <w:szCs w:val="22"/>
    </w:rPr>
  </w:style>
  <w:style w:type="character" w:styleId="CommentReference">
    <w:name w:val="annotation reference"/>
    <w:basedOn w:val="DefaultParagraphFont"/>
    <w:semiHidden/>
    <w:rsid w:val="0024483B"/>
    <w:rPr>
      <w:sz w:val="16"/>
      <w:szCs w:val="16"/>
    </w:rPr>
  </w:style>
  <w:style w:type="paragraph" w:styleId="CommentText">
    <w:name w:val="annotation text"/>
    <w:basedOn w:val="Normal"/>
    <w:semiHidden/>
    <w:rsid w:val="0024483B"/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semiHidden/>
    <w:rsid w:val="0024483B"/>
    <w:rPr>
      <w:rFonts w:ascii="Tahoma" w:hAnsi="Tahoma" w:cs="Tahoma"/>
      <w:sz w:val="16"/>
      <w:szCs w:val="16"/>
    </w:rPr>
  </w:style>
  <w:style w:type="paragraph" w:customStyle="1" w:styleId="CabDeptAgencytitle">
    <w:name w:val="Cab/Dept/Agency title"/>
    <w:basedOn w:val="Normal"/>
    <w:rsid w:val="00797852"/>
    <w:pPr>
      <w:tabs>
        <w:tab w:val="center" w:pos="5558"/>
      </w:tabs>
      <w:spacing w:line="260" w:lineRule="atLeast"/>
      <w:jc w:val="center"/>
    </w:pPr>
    <w:rPr>
      <w:bCs/>
      <w:color w:val="003994"/>
      <w:spacing w:val="20"/>
      <w:w w:val="115"/>
      <w:sz w:val="20"/>
    </w:rPr>
  </w:style>
  <w:style w:type="paragraph" w:customStyle="1" w:styleId="GovSecretaryDeputySecname">
    <w:name w:val="Gov/Secretary/Deputy Sec name"/>
    <w:basedOn w:val="Normal"/>
    <w:rsid w:val="00797852"/>
    <w:pPr>
      <w:tabs>
        <w:tab w:val="center" w:pos="10944"/>
      </w:tabs>
      <w:spacing w:line="250" w:lineRule="atLeast"/>
    </w:pPr>
    <w:rPr>
      <w:b/>
      <w:bCs/>
      <w:color w:val="003994"/>
      <w:w w:val="95"/>
    </w:rPr>
  </w:style>
  <w:style w:type="paragraph" w:customStyle="1" w:styleId="GovSecretaryDeputySectilte">
    <w:name w:val="Gov/Secretary/Deputy Sec tilte"/>
    <w:basedOn w:val="Normal"/>
    <w:rsid w:val="00797852"/>
    <w:pPr>
      <w:tabs>
        <w:tab w:val="center" w:pos="10944"/>
      </w:tabs>
      <w:spacing w:line="260" w:lineRule="atLeast"/>
    </w:pPr>
    <w:rPr>
      <w:color w:val="003994"/>
      <w:w w:val="95"/>
    </w:rPr>
  </w:style>
  <w:style w:type="paragraph" w:customStyle="1" w:styleId="Address">
    <w:name w:val="Address"/>
    <w:basedOn w:val="Normal"/>
    <w:rsid w:val="00797852"/>
    <w:pPr>
      <w:spacing w:before="20" w:line="200" w:lineRule="atLeast"/>
      <w:jc w:val="center"/>
    </w:pPr>
    <w:rPr>
      <w:color w:val="003994"/>
      <w:w w:val="95"/>
      <w:sz w:val="18"/>
    </w:rPr>
  </w:style>
  <w:style w:type="character" w:styleId="PageNumber">
    <w:name w:val="page number"/>
    <w:basedOn w:val="DefaultParagraphFont"/>
    <w:rsid w:val="00E67BEF"/>
  </w:style>
  <w:style w:type="character" w:customStyle="1" w:styleId="style71">
    <w:name w:val="style71"/>
    <w:basedOn w:val="DefaultParagraphFont"/>
    <w:rsid w:val="00924D99"/>
    <w:rPr>
      <w:rFonts w:ascii="Arial" w:hAnsi="Arial" w:cs="Arial" w:hint="default"/>
      <w:sz w:val="24"/>
      <w:szCs w:val="24"/>
    </w:rPr>
  </w:style>
  <w:style w:type="paragraph" w:styleId="ListParagraph">
    <w:name w:val="List Paragraph"/>
    <w:basedOn w:val="Normal"/>
    <w:uiPriority w:val="34"/>
    <w:qFormat/>
    <w:rsid w:val="00314852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5798D"/>
    <w:rPr>
      <w:rFonts w:ascii="Arial" w:hAnsi="Arial"/>
      <w:sz w:val="22"/>
      <w:szCs w:val="24"/>
    </w:rPr>
  </w:style>
  <w:style w:type="paragraph" w:customStyle="1" w:styleId="Default">
    <w:name w:val="Default"/>
    <w:rsid w:val="001D6A4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108B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52108B"/>
    <w:pPr>
      <w:keepNext/>
      <w:tabs>
        <w:tab w:val="center" w:pos="6120"/>
      </w:tabs>
      <w:spacing w:line="260" w:lineRule="atLeast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rsid w:val="0052108B"/>
    <w:pPr>
      <w:keepNext/>
      <w:tabs>
        <w:tab w:val="left" w:pos="8280"/>
      </w:tabs>
      <w:spacing w:line="260" w:lineRule="atLeast"/>
      <w:ind w:left="1134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210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2108B"/>
    <w:pPr>
      <w:tabs>
        <w:tab w:val="center" w:pos="4320"/>
        <w:tab w:val="right" w:pos="8640"/>
      </w:tabs>
    </w:pPr>
  </w:style>
  <w:style w:type="character" w:customStyle="1" w:styleId="normal-small1">
    <w:name w:val="normal-small1"/>
    <w:basedOn w:val="DefaultParagraphFont"/>
    <w:rsid w:val="0052108B"/>
    <w:rPr>
      <w:rFonts w:ascii="Tahoma" w:hAnsi="Tahoma" w:cs="Tahoma" w:hint="default"/>
      <w:spacing w:val="0"/>
      <w:sz w:val="19"/>
      <w:szCs w:val="19"/>
    </w:rPr>
  </w:style>
  <w:style w:type="paragraph" w:styleId="BlockText">
    <w:name w:val="Block Text"/>
    <w:basedOn w:val="Normal"/>
    <w:rsid w:val="0052108B"/>
    <w:pPr>
      <w:tabs>
        <w:tab w:val="left" w:pos="7920"/>
        <w:tab w:val="center" w:pos="10065"/>
      </w:tabs>
      <w:spacing w:line="260" w:lineRule="atLeast"/>
      <w:ind w:left="1134" w:right="132"/>
    </w:pPr>
    <w:rPr>
      <w:sz w:val="18"/>
    </w:rPr>
  </w:style>
  <w:style w:type="character" w:styleId="Hyperlink">
    <w:name w:val="Hyperlink"/>
    <w:basedOn w:val="DefaultParagraphFont"/>
    <w:rsid w:val="000338B5"/>
    <w:rPr>
      <w:color w:val="0000FF"/>
      <w:u w:val="single"/>
    </w:rPr>
  </w:style>
  <w:style w:type="character" w:styleId="FollowedHyperlink">
    <w:name w:val="FollowedHyperlink"/>
    <w:basedOn w:val="DefaultParagraphFont"/>
    <w:rsid w:val="00C61146"/>
    <w:rPr>
      <w:color w:val="800080"/>
      <w:u w:val="single"/>
    </w:rPr>
  </w:style>
  <w:style w:type="paragraph" w:customStyle="1" w:styleId="NormalWeb2">
    <w:name w:val="Normal (Web)2"/>
    <w:basedOn w:val="Normal"/>
    <w:rsid w:val="000C65CA"/>
    <w:rPr>
      <w:rFonts w:ascii="Verdana" w:hAnsi="Verdana"/>
      <w:color w:val="000000"/>
      <w:szCs w:val="22"/>
    </w:rPr>
  </w:style>
  <w:style w:type="character" w:styleId="CommentReference">
    <w:name w:val="annotation reference"/>
    <w:basedOn w:val="DefaultParagraphFont"/>
    <w:semiHidden/>
    <w:rsid w:val="0024483B"/>
    <w:rPr>
      <w:sz w:val="16"/>
      <w:szCs w:val="16"/>
    </w:rPr>
  </w:style>
  <w:style w:type="paragraph" w:styleId="CommentText">
    <w:name w:val="annotation text"/>
    <w:basedOn w:val="Normal"/>
    <w:semiHidden/>
    <w:rsid w:val="0024483B"/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semiHidden/>
    <w:rsid w:val="0024483B"/>
    <w:rPr>
      <w:rFonts w:ascii="Tahoma" w:hAnsi="Tahoma" w:cs="Tahoma"/>
      <w:sz w:val="16"/>
      <w:szCs w:val="16"/>
    </w:rPr>
  </w:style>
  <w:style w:type="paragraph" w:customStyle="1" w:styleId="CabDeptAgencytitle">
    <w:name w:val="Cab/Dept/Agency title"/>
    <w:basedOn w:val="Normal"/>
    <w:rsid w:val="00797852"/>
    <w:pPr>
      <w:tabs>
        <w:tab w:val="center" w:pos="5558"/>
      </w:tabs>
      <w:spacing w:line="260" w:lineRule="atLeast"/>
      <w:jc w:val="center"/>
    </w:pPr>
    <w:rPr>
      <w:bCs/>
      <w:color w:val="003994"/>
      <w:spacing w:val="20"/>
      <w:w w:val="115"/>
      <w:sz w:val="20"/>
    </w:rPr>
  </w:style>
  <w:style w:type="paragraph" w:customStyle="1" w:styleId="GovSecretaryDeputySecname">
    <w:name w:val="Gov/Secretary/Deputy Sec name"/>
    <w:basedOn w:val="Normal"/>
    <w:rsid w:val="00797852"/>
    <w:pPr>
      <w:tabs>
        <w:tab w:val="center" w:pos="10944"/>
      </w:tabs>
      <w:spacing w:line="250" w:lineRule="atLeast"/>
    </w:pPr>
    <w:rPr>
      <w:b/>
      <w:bCs/>
      <w:color w:val="003994"/>
      <w:w w:val="95"/>
    </w:rPr>
  </w:style>
  <w:style w:type="paragraph" w:customStyle="1" w:styleId="GovSecretaryDeputySectilte">
    <w:name w:val="Gov/Secretary/Deputy Sec tilte"/>
    <w:basedOn w:val="Normal"/>
    <w:rsid w:val="00797852"/>
    <w:pPr>
      <w:tabs>
        <w:tab w:val="center" w:pos="10944"/>
      </w:tabs>
      <w:spacing w:line="260" w:lineRule="atLeast"/>
    </w:pPr>
    <w:rPr>
      <w:color w:val="003994"/>
      <w:w w:val="95"/>
    </w:rPr>
  </w:style>
  <w:style w:type="paragraph" w:customStyle="1" w:styleId="Address">
    <w:name w:val="Address"/>
    <w:basedOn w:val="Normal"/>
    <w:rsid w:val="00797852"/>
    <w:pPr>
      <w:spacing w:before="20" w:line="200" w:lineRule="atLeast"/>
      <w:jc w:val="center"/>
    </w:pPr>
    <w:rPr>
      <w:color w:val="003994"/>
      <w:w w:val="95"/>
      <w:sz w:val="18"/>
    </w:rPr>
  </w:style>
  <w:style w:type="character" w:styleId="PageNumber">
    <w:name w:val="page number"/>
    <w:basedOn w:val="DefaultParagraphFont"/>
    <w:rsid w:val="00E67BEF"/>
  </w:style>
  <w:style w:type="character" w:customStyle="1" w:styleId="style71">
    <w:name w:val="style71"/>
    <w:basedOn w:val="DefaultParagraphFont"/>
    <w:rsid w:val="00924D99"/>
    <w:rPr>
      <w:rFonts w:ascii="Arial" w:hAnsi="Arial" w:cs="Arial" w:hint="default"/>
      <w:sz w:val="24"/>
      <w:szCs w:val="24"/>
    </w:rPr>
  </w:style>
  <w:style w:type="paragraph" w:styleId="ListParagraph">
    <w:name w:val="List Paragraph"/>
    <w:basedOn w:val="Normal"/>
    <w:uiPriority w:val="34"/>
    <w:qFormat/>
    <w:rsid w:val="00314852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5798D"/>
    <w:rPr>
      <w:rFonts w:ascii="Arial" w:hAnsi="Arial"/>
      <w:sz w:val="22"/>
      <w:szCs w:val="24"/>
    </w:rPr>
  </w:style>
  <w:style w:type="paragraph" w:customStyle="1" w:styleId="Default">
    <w:name w:val="Default"/>
    <w:rsid w:val="001D6A4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8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9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20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74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40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79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7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36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547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386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3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0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38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71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75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537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151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867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534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7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57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7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12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45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44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021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600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353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804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8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3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8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94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7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65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772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062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6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484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anuals.sp.chfs.ky.gov/chapter%2012/22/Pages/1241ChildAbuseNeglectCentralRegistryandFingerprintChecks.aspx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manuals.sp.chfs.ky.gov/chapter%2012/22/Pages/124BackgroundChecksforResourceParents.aspx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lrc.ky.gov/kar/922/001/490.htm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mailto:Sharonk.hilborn@ky.gov" TargetMode="External"/><Relationship Id="rId22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0.wmf"/><Relationship Id="rId1" Type="http://schemas.openxmlformats.org/officeDocument/2006/relationships/image" Target="media/image3.w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6AF5937A0C14B910C22437136B414" ma:contentTypeVersion="11" ma:contentTypeDescription="Create a new document." ma:contentTypeScope="" ma:versionID="6249c9f82001c581b3a71b9188a10f8f">
  <xsd:schema xmlns:xsd="http://www.w3.org/2001/XMLSchema" xmlns:xs="http://www.w3.org/2001/XMLSchema" xmlns:p="http://schemas.microsoft.com/office/2006/metadata/properties" xmlns:ns1="25652375-5976-448a-91e2-83c2698bbafa" xmlns:ns2="http://schemas.microsoft.com/sharepoint/v3" xmlns:ns3="a79bd224-4819-40b2-aa9b-f8999d5b687f" targetNamespace="http://schemas.microsoft.com/office/2006/metadata/properties" ma:root="true" ma:fieldsID="a6732eef91ac59167f9d6a9ed3f5612c" ns1:_="" ns2:_="" ns3:_="">
    <xsd:import namespace="25652375-5976-448a-91e2-83c2698bbafa"/>
    <xsd:import namespace="http://schemas.microsoft.com/sharepoint/v3"/>
    <xsd:import namespace="a79bd224-4819-40b2-aa9b-f8999d5b687f"/>
    <xsd:element name="properties">
      <xsd:complexType>
        <xsd:sequence>
          <xsd:element name="documentManagement">
            <xsd:complexType>
              <xsd:all>
                <xsd:element ref="ns1:Archived" minOccurs="0"/>
                <xsd:element ref="ns1:Types" minOccurs="0"/>
                <xsd:element ref="ns1:Memo_x0020_Types" minOccurs="0"/>
                <xsd:element ref="ns1:Document_x0020_Year" minOccurs="0"/>
                <xsd:element ref="ns3:rh2e" minOccurs="0"/>
                <xsd:element ref="ns2:RoutingRuleDescription" minOccurs="0"/>
                <xsd:element ref="ns1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52375-5976-448a-91e2-83c2698bbafa" elementFormDefault="qualified">
    <xsd:import namespace="http://schemas.microsoft.com/office/2006/documentManagement/types"/>
    <xsd:import namespace="http://schemas.microsoft.com/office/infopath/2007/PartnerControls"/>
    <xsd:element name="Archived" ma:index="0" nillable="true" ma:displayName="Archived" ma:default="0" ma:indexed="true" ma:internalName="Archived">
      <xsd:simpleType>
        <xsd:restriction base="dms:Boolean"/>
      </xsd:simpleType>
    </xsd:element>
    <xsd:element name="Types" ma:index="3" nillable="true" ma:displayName="Types" ma:format="Dropdown" ma:internalName="Types">
      <xsd:simpleType>
        <xsd:restriction base="dms:Choice">
          <xsd:enumeration value="None"/>
          <xsd:enumeration value="Document"/>
          <xsd:enumeration value="Memo"/>
          <xsd:enumeration value="Statement Of Consideration"/>
          <xsd:enumeration value="Did you Know"/>
          <xsd:enumeration value="Newsletter"/>
        </xsd:restriction>
      </xsd:simpleType>
    </xsd:element>
    <xsd:element name="Memo_x0020_Types" ma:index="4" nillable="true" ma:displayName="Memo Types" ma:format="Dropdown" ma:internalName="Memo_x0020_Types">
      <xsd:simpleType>
        <xsd:restriction base="dms:Choice">
          <xsd:enumeration value="None"/>
          <xsd:enumeration value="PCCT"/>
          <xsd:enumeration value="PPTL"/>
          <xsd:enumeration value="PPM"/>
          <xsd:enumeration value="PPIM"/>
          <xsd:enumeration value="CCT"/>
        </xsd:restriction>
      </xsd:simpleType>
    </xsd:element>
    <xsd:element name="Document_x0020_Year" ma:index="5" nillable="true" ma:displayName="Document Year" ma:format="Dropdown" ma:internalName="Document_x0020_Year">
      <xsd:simpleType>
        <xsd:restriction base="dms:Choice">
          <xsd:enumeration value="None"/>
          <xsd:enumeration value="2024"/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</xsd:restriction>
      </xsd:simpleType>
    </xsd:element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7" nillable="true" ma:displayName="Description" ma:hidden="true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bd224-4819-40b2-aa9b-f8999d5b687f" elementFormDefault="qualified">
    <xsd:import namespace="http://schemas.microsoft.com/office/2006/documentManagement/types"/>
    <xsd:import namespace="http://schemas.microsoft.com/office/infopath/2007/PartnerControls"/>
    <xsd:element name="rh2e" ma:index="6" nillable="true" ma:displayName="Date and Time" ma:hidden="true" ma:internalName="rh2e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rh2e xmlns="a79bd224-4819-40b2-aa9b-f8999d5b687f" xsi:nil="true"/>
    <Types xmlns="25652375-5976-448a-91e2-83c2698bbafa">Memo</Types>
    <Archived xmlns="25652375-5976-448a-91e2-83c2698bbafa">false</Archived>
    <Memo_x0020_Types xmlns="25652375-5976-448a-91e2-83c2698bbafa">PPM</Memo_x0020_Types>
    <Document_x0020_Year xmlns="25652375-5976-448a-91e2-83c2698bbafa">2013</Document_x0020_Year>
    <RoutingRule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40A7302-53F3-4E2C-AFE9-BDB81C788D9E}"/>
</file>

<file path=customXml/itemProps2.xml><?xml version="1.0" encoding="utf-8"?>
<ds:datastoreItem xmlns:ds="http://schemas.openxmlformats.org/officeDocument/2006/customXml" ds:itemID="{9F3E2CB1-CBAB-4AAF-8005-CB37EBC64217}"/>
</file>

<file path=customXml/itemProps3.xml><?xml version="1.0" encoding="utf-8"?>
<ds:datastoreItem xmlns:ds="http://schemas.openxmlformats.org/officeDocument/2006/customXml" ds:itemID="{DDBA8B79-4544-4229-86C4-F540C7F24D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217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29, 2005</vt:lpstr>
    </vt:vector>
  </TitlesOfParts>
  <Company>OT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PPM 13-12 Completion of the DPP-157 Background Checks for Applicants or Foster Adoptive Parents</dc:title>
  <dc:creator>Beth.Holbrook</dc:creator>
  <cp:lastModifiedBy>sarah.cooper</cp:lastModifiedBy>
  <cp:revision>4</cp:revision>
  <cp:lastPrinted>2013-08-12T16:46:00Z</cp:lastPrinted>
  <dcterms:created xsi:type="dcterms:W3CDTF">2013-09-06T13:41:00Z</dcterms:created>
  <dcterms:modified xsi:type="dcterms:W3CDTF">2013-09-06T19:59:00Z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0x010100EA66AF5937A0C14B910C22437136B414</vt:lpwstr>
  </property>
  <property fmtid="{D5CDD505-2E9C-101B-9397-08002B2CF9AE}" pid="3" name="Order">
    <vt:r8>11800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Archived">
    <vt:bool>false</vt:bool>
  </property>
  <property fmtid="{D5CDD505-2E9C-101B-9397-08002B2CF9AE}" pid="12" name="Memo Types">
    <vt:lpwstr>PPM</vt:lpwstr>
  </property>
  <property fmtid="{D5CDD505-2E9C-101B-9397-08002B2CF9AE}" pid="13" name="Types">
    <vt:lpwstr>Memo</vt:lpwstr>
  </property>
  <property fmtid="{D5CDD505-2E9C-101B-9397-08002B2CF9AE}" pid="14" name="Document Year">
    <vt:lpwstr>2013</vt:lpwstr>
  </property>
</Properties>
</file>